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VWM86BA7RYQ0VHGRVR8DLJN7NNMOSGRES0XFJDWXGH8TGLTZRBJQCJUFYYTP86RXFMXOOZNZI6D8PNJQOFTDF8O89EMWL5B8OOO0HB38D9F98F85D171F5759C9886122E50F28" Type="http://schemas.microsoft.com/office/2006/relationships/officeDocumentMain" Target="docProps/core.xml"/><Relationship Id="SAWMY6GJ796A0THGQYR8KL0S7ZQ0OXPR9J0XHJDWXFBRTQCTZIBJQCJWFSUTPBRRAXM6COLRZH078IEJQFFTPF8C8RZ0WOWB8NOOQHB3AC1C087E3A0FC7670CD305F519AE150C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pageBreakBefore/>
        <w:spacing w:line="360" w:lineRule="auto"/>
        <w:jc w:val="center"/>
        <w:outlineLvl w:val="1"/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</w:pPr>
      <w:r>
        <w:rPr>
          <w:rFonts w:hint="default" w:ascii="Arial" w:hAnsi="Arial" w:eastAsia="黑体" w:cs="Arial"/>
          <w:snapToGrid w:val="0"/>
          <w:color w:val="auto"/>
          <w:w w:val="85"/>
          <w:kern w:val="0"/>
          <w:sz w:val="32"/>
          <w:szCs w:val="20"/>
        </w:rPr>
        <w:t>供应商信息表</w:t>
      </w:r>
    </w:p>
    <w:tbl>
      <w:tblPr>
        <w:tblStyle w:val="10"/>
        <w:tblW w:w="53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54"/>
        <w:gridCol w:w="1886"/>
        <w:gridCol w:w="2135"/>
        <w:gridCol w:w="2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项目编号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项目名称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投标人全称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工商登记的联系电话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法定代表人或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负责人全名</w:t>
            </w:r>
          </w:p>
        </w:tc>
        <w:tc>
          <w:tcPr>
            <w:tcW w:w="1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ascii="Arial" w:hAnsi="Arial" w:cs="Arial"/>
                <w:kern w:val="0"/>
                <w:szCs w:val="26"/>
              </w:rPr>
              <w:t>注册地址</w:t>
            </w:r>
          </w:p>
        </w:tc>
        <w:tc>
          <w:tcPr>
            <w:tcW w:w="339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项目联系人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联系方式：手机或座机号码</w:t>
            </w:r>
          </w:p>
        </w:tc>
        <w:tc>
          <w:tcPr>
            <w:tcW w:w="1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电子邮箱</w:t>
            </w:r>
          </w:p>
        </w:tc>
        <w:tc>
          <w:tcPr>
            <w:tcW w:w="10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u w:val="single"/>
              </w:rPr>
            </w:pP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所投包号（如有）</w:t>
            </w:r>
          </w:p>
        </w:tc>
        <w:tc>
          <w:tcPr>
            <w:tcW w:w="1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信用信息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公司股东（以项目文件获取时间内企业信用信息公示系统内容为准）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公司高管（以项目文件获取时间内企业信用信息公示系统内容为准）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与公司法定代表人或者负责人为同一人的单位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与公司存在控股、管理关系的单位</w:t>
            </w:r>
          </w:p>
        </w:tc>
        <w:tc>
          <w:tcPr>
            <w:tcW w:w="339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6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b/>
                <w:bCs/>
                <w:kern w:val="0"/>
                <w:szCs w:val="26"/>
              </w:rPr>
              <w:t>开票信息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开户行全称</w:t>
            </w:r>
          </w:p>
        </w:tc>
        <w:tc>
          <w:tcPr>
            <w:tcW w:w="35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开户行号</w:t>
            </w:r>
          </w:p>
        </w:tc>
        <w:tc>
          <w:tcPr>
            <w:tcW w:w="117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银行账号</w:t>
            </w:r>
          </w:p>
        </w:tc>
        <w:tc>
          <w:tcPr>
            <w:tcW w:w="1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企业税号</w:t>
            </w:r>
          </w:p>
        </w:tc>
        <w:tc>
          <w:tcPr>
            <w:tcW w:w="11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  <w:tc>
          <w:tcPr>
            <w:tcW w:w="11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开票类型</w:t>
            </w:r>
          </w:p>
        </w:tc>
        <w:tc>
          <w:tcPr>
            <w:tcW w:w="1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hint="eastAsia" w:cs="Arial" w:asciiTheme="minorEastAsia" w:hAnsiTheme="minorEastAsia"/>
                <w:kern w:val="0"/>
                <w:szCs w:val="26"/>
              </w:rPr>
              <w:t>○</w:t>
            </w:r>
            <w:r>
              <w:rPr>
                <w:rFonts w:ascii="Arial" w:hAnsi="Arial" w:cs="Arial"/>
                <w:kern w:val="0"/>
                <w:szCs w:val="26"/>
              </w:rPr>
              <w:t>增值税</w:t>
            </w:r>
            <w:r>
              <w:rPr>
                <w:rFonts w:hint="eastAsia" w:ascii="Arial" w:hAnsi="Arial" w:cs="Arial"/>
                <w:kern w:val="0"/>
                <w:szCs w:val="26"/>
              </w:rPr>
              <w:t>专用</w:t>
            </w:r>
            <w:r>
              <w:rPr>
                <w:rFonts w:ascii="Arial" w:hAnsi="Arial" w:cs="Arial"/>
                <w:kern w:val="0"/>
                <w:szCs w:val="26"/>
              </w:rPr>
              <w:t>发票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邮寄地址</w:t>
            </w:r>
          </w:p>
        </w:tc>
        <w:tc>
          <w:tcPr>
            <w:tcW w:w="35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采购人或其招标代理机构已告知报名投标人：因邮寄产生的物品遗失风险以及快递费用由报名单位自行承担。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>我公司不需邮寄相关物品：○        我公司需要邮寄物品，自行承担费用和风险：○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报名时间</w:t>
            </w:r>
          </w:p>
        </w:tc>
        <w:tc>
          <w:tcPr>
            <w:tcW w:w="353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202</w:t>
            </w:r>
            <w:r>
              <w:rPr>
                <w:rFonts w:hint="eastAsia" w:ascii="Arial" w:hAnsi="Arial" w:cs="Arial"/>
                <w:kern w:val="0"/>
                <w:szCs w:val="26"/>
                <w:lang w:val="en-US" w:eastAsia="zh-CN"/>
              </w:rPr>
              <w:t>6</w:t>
            </w:r>
            <w:r>
              <w:rPr>
                <w:rFonts w:ascii="Arial" w:hAnsi="Arial" w:cs="Arial"/>
                <w:kern w:val="0"/>
                <w:szCs w:val="26"/>
              </w:rPr>
              <w:t>年 月 日 时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6"/>
              </w:rPr>
            </w:pPr>
            <w:r>
              <w:rPr>
                <w:rFonts w:ascii="Arial" w:hAnsi="Arial" w:cs="Arial"/>
                <w:kern w:val="0"/>
                <w:szCs w:val="26"/>
              </w:rPr>
              <w:t>我单位郑重声明：已完整阅读并理解本《信息采集表》的全部内容，现根据报名当日企业自身真实情况据实填写上述信息，对上述信息的真实性、准确性负责。任何不实信息导致的全部责任由我公司自行承担。</w:t>
            </w:r>
            <w:r>
              <w:rPr>
                <w:rFonts w:ascii="Arial" w:hAnsi="Arial" w:cs="Arial"/>
                <w:kern w:val="0"/>
                <w:szCs w:val="26"/>
              </w:rPr>
              <w:br w:type="textWrapping"/>
            </w:r>
            <w:r>
              <w:rPr>
                <w:rFonts w:ascii="Arial" w:hAnsi="Arial" w:cs="Arial"/>
                <w:kern w:val="0"/>
                <w:szCs w:val="26"/>
              </w:rPr>
              <w:t xml:space="preserve">                        </w:t>
            </w:r>
            <w:r>
              <w:rPr>
                <w:rFonts w:hint="eastAsia" w:ascii="Arial" w:hAnsi="Arial" w:cs="Arial"/>
                <w:kern w:val="0"/>
                <w:szCs w:val="26"/>
              </w:rPr>
              <w:t>供应商</w:t>
            </w:r>
            <w:r>
              <w:rPr>
                <w:rFonts w:ascii="Arial" w:hAnsi="Arial" w:cs="Arial"/>
                <w:kern w:val="0"/>
                <w:szCs w:val="26"/>
              </w:rPr>
              <w:t>全称:</w:t>
            </w:r>
            <w:r>
              <w:rPr>
                <w:rFonts w:ascii="Arial" w:hAnsi="Arial" w:cs="Arial"/>
                <w:kern w:val="0"/>
                <w:szCs w:val="26"/>
                <w:u w:val="single"/>
              </w:rPr>
              <w:t>___                ___</w:t>
            </w:r>
            <w:r>
              <w:rPr>
                <w:rFonts w:ascii="Arial" w:hAnsi="Arial" w:cs="Arial"/>
                <w:kern w:val="0"/>
                <w:szCs w:val="26"/>
              </w:rPr>
              <w:t>（公章）</w:t>
            </w:r>
          </w:p>
        </w:tc>
      </w:tr>
    </w:tbl>
    <w:p>
      <w:pPr>
        <w:pageBreakBefore w:val="0"/>
        <w:numPr>
          <w:ilvl w:val="-1"/>
          <w:numId w:val="0"/>
        </w:numPr>
        <w:spacing w:line="360" w:lineRule="auto"/>
        <w:ind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F3"/>
    <w:rsid w:val="00051735"/>
    <w:rsid w:val="00064358"/>
    <w:rsid w:val="0007308F"/>
    <w:rsid w:val="000C03CF"/>
    <w:rsid w:val="00161C97"/>
    <w:rsid w:val="001D2127"/>
    <w:rsid w:val="0025331B"/>
    <w:rsid w:val="0025514A"/>
    <w:rsid w:val="00263EBA"/>
    <w:rsid w:val="00291D1E"/>
    <w:rsid w:val="002A1423"/>
    <w:rsid w:val="002B10AB"/>
    <w:rsid w:val="002D6554"/>
    <w:rsid w:val="002E03BD"/>
    <w:rsid w:val="002F1650"/>
    <w:rsid w:val="00320FAD"/>
    <w:rsid w:val="003B60F3"/>
    <w:rsid w:val="003D3E4E"/>
    <w:rsid w:val="003F7428"/>
    <w:rsid w:val="00431BAF"/>
    <w:rsid w:val="004964D3"/>
    <w:rsid w:val="005219E7"/>
    <w:rsid w:val="005236AF"/>
    <w:rsid w:val="00591886"/>
    <w:rsid w:val="005E41E5"/>
    <w:rsid w:val="0060399B"/>
    <w:rsid w:val="00661472"/>
    <w:rsid w:val="00672E12"/>
    <w:rsid w:val="006D260E"/>
    <w:rsid w:val="006E1F3E"/>
    <w:rsid w:val="00700A67"/>
    <w:rsid w:val="00713826"/>
    <w:rsid w:val="007315A1"/>
    <w:rsid w:val="00784A69"/>
    <w:rsid w:val="00794373"/>
    <w:rsid w:val="007C4883"/>
    <w:rsid w:val="007F111C"/>
    <w:rsid w:val="00800183"/>
    <w:rsid w:val="00802BCC"/>
    <w:rsid w:val="0081734C"/>
    <w:rsid w:val="0082209E"/>
    <w:rsid w:val="00824535"/>
    <w:rsid w:val="00824F7B"/>
    <w:rsid w:val="00840F58"/>
    <w:rsid w:val="00851ED5"/>
    <w:rsid w:val="00884987"/>
    <w:rsid w:val="008A78C7"/>
    <w:rsid w:val="008B5A02"/>
    <w:rsid w:val="009004C8"/>
    <w:rsid w:val="00926482"/>
    <w:rsid w:val="00927638"/>
    <w:rsid w:val="009568C3"/>
    <w:rsid w:val="009635D4"/>
    <w:rsid w:val="009B736E"/>
    <w:rsid w:val="009E1FD8"/>
    <w:rsid w:val="009E3002"/>
    <w:rsid w:val="00A11F97"/>
    <w:rsid w:val="00A14A45"/>
    <w:rsid w:val="00AA38BA"/>
    <w:rsid w:val="00AA4256"/>
    <w:rsid w:val="00AD5F75"/>
    <w:rsid w:val="00AE301E"/>
    <w:rsid w:val="00B2071B"/>
    <w:rsid w:val="00B31ECD"/>
    <w:rsid w:val="00BA7847"/>
    <w:rsid w:val="00BD753E"/>
    <w:rsid w:val="00C17D82"/>
    <w:rsid w:val="00C77809"/>
    <w:rsid w:val="00C8021E"/>
    <w:rsid w:val="00C80C12"/>
    <w:rsid w:val="00C84C5E"/>
    <w:rsid w:val="00CA0C91"/>
    <w:rsid w:val="00CA2337"/>
    <w:rsid w:val="00CA4030"/>
    <w:rsid w:val="00CB24CA"/>
    <w:rsid w:val="00CC3CCC"/>
    <w:rsid w:val="00CF5E47"/>
    <w:rsid w:val="00D53EAD"/>
    <w:rsid w:val="00E113D2"/>
    <w:rsid w:val="00E223F8"/>
    <w:rsid w:val="00E55AE5"/>
    <w:rsid w:val="00EB46F0"/>
    <w:rsid w:val="00EC20F4"/>
    <w:rsid w:val="00EC61CB"/>
    <w:rsid w:val="00ED4751"/>
    <w:rsid w:val="00ED7ECF"/>
    <w:rsid w:val="00F45B4B"/>
    <w:rsid w:val="00F46699"/>
    <w:rsid w:val="00F943C7"/>
    <w:rsid w:val="00FA0608"/>
    <w:rsid w:val="00FB572C"/>
    <w:rsid w:val="00FD2E03"/>
    <w:rsid w:val="01853E11"/>
    <w:rsid w:val="03937CA0"/>
    <w:rsid w:val="0BCD4B6A"/>
    <w:rsid w:val="10E3057B"/>
    <w:rsid w:val="111932C0"/>
    <w:rsid w:val="11542B9B"/>
    <w:rsid w:val="2D7C0B9D"/>
    <w:rsid w:val="3535115B"/>
    <w:rsid w:val="3869321C"/>
    <w:rsid w:val="3C955F01"/>
    <w:rsid w:val="444F6DCC"/>
    <w:rsid w:val="44A1799A"/>
    <w:rsid w:val="45CA57EB"/>
    <w:rsid w:val="4763732D"/>
    <w:rsid w:val="559B7574"/>
    <w:rsid w:val="6500137E"/>
    <w:rsid w:val="67CD5F6F"/>
    <w:rsid w:val="6F3D5AC1"/>
    <w:rsid w:val="75331211"/>
    <w:rsid w:val="78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22"/>
    <w:semiHidden/>
    <w:unhideWhenUsed/>
    <w:qFormat/>
    <w:uiPriority w:val="99"/>
    <w:pPr>
      <w:spacing w:after="120" w:line="480" w:lineRule="auto"/>
    </w:pPr>
  </w:style>
  <w:style w:type="paragraph" w:styleId="4">
    <w:name w:val="Body Text"/>
    <w:basedOn w:val="1"/>
    <w:link w:val="19"/>
    <w:unhideWhenUsed/>
    <w:qFormat/>
    <w:uiPriority w:val="99"/>
    <w:pPr>
      <w:spacing w:after="120"/>
    </w:pPr>
  </w:style>
  <w:style w:type="paragraph" w:styleId="5">
    <w:name w:val="Plain Text"/>
    <w:link w:val="18"/>
    <w:qFormat/>
    <w:uiPriority w:val="0"/>
    <w:pPr>
      <w:widowControl w:val="0"/>
      <w:jc w:val="both"/>
    </w:pPr>
    <w:rPr>
      <w:rFonts w:ascii="宋体" w:hAnsi="宋体" w:cs="宋体" w:eastAsiaTheme="minorEastAsia"/>
      <w:color w:val="000000"/>
      <w:kern w:val="2"/>
      <w:sz w:val="21"/>
      <w:szCs w:val="21"/>
      <w:u w:color="000000"/>
      <w:lang w:val="en-US" w:eastAsia="zh-CN" w:bidi="ar-SA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正文文本 Char"/>
    <w:basedOn w:val="12"/>
    <w:semiHidden/>
    <w:qFormat/>
    <w:uiPriority w:val="99"/>
  </w:style>
  <w:style w:type="character" w:customStyle="1" w:styleId="17">
    <w:name w:val="纯文本 Char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字符"/>
    <w:link w:val="5"/>
    <w:qFormat/>
    <w:uiPriority w:val="0"/>
    <w:rPr>
      <w:rFonts w:ascii="宋体" w:hAnsi="宋体" w:cs="宋体"/>
      <w:color w:val="000000"/>
      <w:szCs w:val="21"/>
      <w:u w:color="000000"/>
    </w:rPr>
  </w:style>
  <w:style w:type="character" w:customStyle="1" w:styleId="19">
    <w:name w:val="正文文本 字符"/>
    <w:basedOn w:val="12"/>
    <w:link w:val="4"/>
    <w:qFormat/>
    <w:uiPriority w:val="99"/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1">
    <w:name w:val="纯文本 Char2"/>
    <w:qFormat/>
    <w:uiPriority w:val="0"/>
    <w:rPr>
      <w:rFonts w:ascii="宋体" w:hAnsi="宋体" w:cs="宋体"/>
      <w:color w:val="000000"/>
      <w:kern w:val="2"/>
      <w:sz w:val="21"/>
      <w:szCs w:val="21"/>
      <w:u w:color="000000"/>
    </w:rPr>
  </w:style>
  <w:style w:type="character" w:customStyle="1" w:styleId="22">
    <w:name w:val="正文文本 2 字符"/>
    <w:basedOn w:val="12"/>
    <w:link w:val="2"/>
    <w:semiHidden/>
    <w:qFormat/>
    <w:uiPriority w:val="99"/>
  </w:style>
  <w:style w:type="character" w:customStyle="1" w:styleId="23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4">
    <w:name w:val="样式2 Char"/>
    <w:link w:val="25"/>
    <w:qFormat/>
    <w:uiPriority w:val="0"/>
    <w:rPr>
      <w:b/>
      <w:bCs/>
      <w:sz w:val="24"/>
      <w:szCs w:val="24"/>
    </w:rPr>
  </w:style>
  <w:style w:type="paragraph" w:customStyle="1" w:styleId="25">
    <w:name w:val="样式2"/>
    <w:basedOn w:val="1"/>
    <w:link w:val="24"/>
    <w:qFormat/>
    <w:uiPriority w:val="0"/>
    <w:pPr>
      <w:spacing w:line="300" w:lineRule="auto"/>
      <w:jc w:val="center"/>
      <w:outlineLvl w:val="0"/>
    </w:pPr>
    <w:rPr>
      <w:b/>
      <w:bCs/>
      <w:sz w:val="24"/>
      <w:szCs w:val="24"/>
    </w:rPr>
  </w:style>
  <w:style w:type="paragraph" w:customStyle="1" w:styleId="26">
    <w:name w:val="0.正文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27">
    <w:name w:val="样式1"/>
    <w:basedOn w:val="1"/>
    <w:link w:val="29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 w:cs="宋体"/>
      <w:szCs w:val="21"/>
    </w:rPr>
  </w:style>
  <w:style w:type="character" w:customStyle="1" w:styleId="28">
    <w:name w:val="无"/>
    <w:qFormat/>
    <w:uiPriority w:val="0"/>
  </w:style>
  <w:style w:type="character" w:customStyle="1" w:styleId="29">
    <w:name w:val="样式1 Char"/>
    <w:link w:val="27"/>
    <w:qFormat/>
    <w:uiPriority w:val="0"/>
    <w:rPr>
      <w:rFonts w:ascii="宋体" w:hAnsi="宋体" w:cs="宋体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楷体" w:hAnsi="Arial" w:eastAsia="楷体" w:cs="Arial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1445</Words>
  <Characters>1487</Characters>
  <Lines>30</Lines>
  <Paragraphs>8</Paragraphs>
  <TotalTime>2</TotalTime>
  <ScaleCrop>false</ScaleCrop>
  <LinksUpToDate>false</LinksUpToDate>
  <CharactersWithSpaces>1695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2025-06-25T08:56:00Z</dcterms:created>
  <dc:creator>政昊</dc:creator>
  <cp:lastModifiedBy>lxx</cp:lastModifiedBy>
  <cp:lastPrinted>2023-02-24T08:39:00Z</cp:lastPrinted>
  <dcterms:modified xsi:type="dcterms:W3CDTF">2026-03-11T02:07:39Z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eyJoZGlkIjoiYmY5NTJkNTRkMDdkNWM2ODM1NDFhNTZjODA0ODUxZTYiLCJ1c2VySWQiOiI2NzMwMjk1NzQifQ==</vt:lpwstr>
  </property>
  <property fmtid="{D5CDD505-2E9C-101B-9397-08002B2CF9AE}" pid="3" name="KSOProductBuildVer">
    <vt:lpwstr>2052-11.8.2.12265</vt:lpwstr>
  </property>
  <property fmtid="{D5CDD505-2E9C-101B-9397-08002B2CF9AE}" pid="4" name="ICV">
    <vt:lpwstr>2F5EDB94A5EC45B5B27F68409009122B_12</vt:lpwstr>
  </property>
  <property fmtid="{D5CDD505-2E9C-101B-9397-08002B2CF9AE}" pid="5" name="_KSOProductBuildMID">
    <vt:lpwstr>SVWM86BA7RYQ0VHGRVR8DLJN7NNMOSGRES0XFJDWXGH8TGLTZRBJQCJUFYYTP86RXFMXOOZNZI6D8PNJQOFTDF8O89EMWL5B8OOO0HB38D9F98F85D171F5759C9886122E50F28</vt:lpwstr>
  </property>
  <property fmtid="{D5CDD505-2E9C-101B-9397-08002B2CF9AE}" pid="6" name="_KSOProductBuildSID">
    <vt:lpwstr>SAWMY6GJ796A0THGQYR8KL0S7ZQ0OXPR9J0XHJDWXFBRTQCTZIBJQCJWFSUTPBRRAXM6COLRZH078IEJQFFTPF8C8RZ0WOWB8NOOQHB3AC1C087E3A0FC7670CD305F519AE150C</vt:lpwstr>
  </property>
</Properties>
</file>