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幸福99金钱包34号理财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幸福99金钱包34号理财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JQB2434</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Z7002224000068</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2024年3月29日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2,116,396,663.35</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111.84</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2,116,396,663.35</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2,116,396,663.35</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金钱包34号A款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JQB2434A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446,730,955.97</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金钱包34号B款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JQB2434B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364,260,263.66</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金钱包34号C款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JQB2434C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476,369,005.51</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金钱包34号D款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JQB2434D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505,056,187.81</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金钱包34号E款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JQB2434E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142,115,351.21</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金钱包34号F款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JQB2434F</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110,130,065.03</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金钱包34号I款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JQB2434I</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11,078.07</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金钱包34号W款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JQB2434W</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71,723,756.09</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金钱包34号A款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1.51</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金钱包34号B款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1.51</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金钱包34号C款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1.51</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金钱包34号D款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1.56</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金钱包34号E款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1.61</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金钱包34号F款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1.61</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金钱包34号I款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1.91</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金钱包34号W款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1.41</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2.26</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2.94</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12.32</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41.39</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24.40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15.22</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31.27</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70.20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24交通银行CD272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98,741,481.89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4.67</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20进出05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71,859,732.21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15国开05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62,189,254.27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2.94</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20国开03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61,913,477.13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2.93</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24农发01</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60,904,045.29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2.88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24兴业银行CD120</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59,613,666.73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2.82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15进出08</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51,920,439.22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24交通银行CD294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49,327,341.54</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2.33</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质押式逆回购(000164-000279)</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42,856,841.89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2.03</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20国开03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34,695,408.15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1.64</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250,019,315.07</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11.81</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3,338,401,810.30</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2,116,396,663.35</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23,359,939.59</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1.10</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22,076,833.10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1.04</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16,251,768.07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0.77</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10,110,262.72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10,048,904.37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0.47</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9,808,744.69</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8,006,930.19</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7,105,574.63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0.34</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6,870,004.41</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6,455,604.84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0.31</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2024-03-29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160,000.00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51.61</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-51.61</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2024-03-29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150,000.00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48.38</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12.33</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-48.38</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幸福99金钱包34号理财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178,680.35</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幸福99金钱包34号理财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3301040160015309811-322434</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