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幸福99丰裕固收762天24109期理财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幸福99丰裕固收762天24109期理财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FYG24109</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Z7002224000136</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2024年5月9日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2026年6月10日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3.35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323,844,146.49</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100.25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323,844,146.49</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316,719,354.00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1.0225</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1.0225</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丰裕固收24109期A款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FYG24109A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1.0218</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1.0218</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27,525,026.85</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丰裕固收24109期B款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FYG24109B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1.0231</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1.0231</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35,123,398.86</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丰裕固收24109期C款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FYG24109C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1.0224</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1.0224</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228,146,315.07</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丰裕固收24109期D款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FYG24109D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1.0228</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1.0228</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33,049,405.71</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丰裕固收24109期A款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5.74</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4.09</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3.76</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3.37</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3.37</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丰裕固收24109期B款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5.98</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4.29</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3.96</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3.57</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3.57</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丰裕固收24109期C款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5.74</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4.17</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3.84</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3.46</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3.46</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丰裕固收24109期D款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5.86</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4.25</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3.92</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3.53</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3.53</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稳利低波子系列将继续保持期限匹配策略，不参与交易，维持一定杠杆比例。</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1.13</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1.79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0.74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22.02</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34.43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46.22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14.53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76.85</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重庆信托·马鞍山经开集合资金信托计划-2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109,751,693.28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33.89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重庆信托·镜湖开发信托计划-1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42,978,508.60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13.27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22温州交运MTN001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20,563,602.47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6.35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24平阳城投PPN001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20,283,393.42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6.26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22惠基02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10,251,593.15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22东方新城MTN002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10,236,603.15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22宜春发展PPN001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10,144,472.60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天弘安益D</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7,635,670.29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中加颐睿纯债债券A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5,159,060.79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景顺长城景泰裕利纯债债券A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4,169,808.01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1.29</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绍兴市镜湖开发集团有限公司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重庆信托·镜湖开发信托计划-1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2026-05-18</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42,978,508.60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马鞍山经济技术开发区建设投资有限公司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重庆信托·马鞍山经开集合资金信托计划-2</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2026-04-19</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109,751,693.28</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316,719,354.00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316,719,354.00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杭银理财幸福99丰裕固收762天24109期理财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3301040160015309811-5124109</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